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98DC" w14:textId="77777777" w:rsidR="00721103" w:rsidRPr="00565810" w:rsidRDefault="002F214E" w:rsidP="002F214E">
      <w:pPr>
        <w:spacing w:after="0"/>
        <w:jc w:val="center"/>
        <w:rPr>
          <w:b/>
        </w:rPr>
      </w:pPr>
      <w:r w:rsidRPr="00565810">
        <w:rPr>
          <w:b/>
        </w:rPr>
        <w:t xml:space="preserve">ARGENTINE BIDS </w:t>
      </w:r>
    </w:p>
    <w:p w14:paraId="2C252124" w14:textId="0B5E3E8B" w:rsidR="002F214E" w:rsidRPr="00565810" w:rsidRDefault="00E358E8" w:rsidP="002F214E">
      <w:pPr>
        <w:spacing w:after="0"/>
        <w:jc w:val="center"/>
        <w:rPr>
          <w:b/>
        </w:rPr>
      </w:pPr>
      <w:r>
        <w:rPr>
          <w:b/>
        </w:rPr>
        <w:t>Ju</w:t>
      </w:r>
      <w:r w:rsidR="003C007F">
        <w:rPr>
          <w:b/>
        </w:rPr>
        <w:t>ly</w:t>
      </w:r>
      <w:r w:rsidR="00CF0A93">
        <w:rPr>
          <w:b/>
        </w:rPr>
        <w:t xml:space="preserve"> </w:t>
      </w:r>
      <w:r w:rsidR="00324EA8">
        <w:rPr>
          <w:b/>
        </w:rPr>
        <w:t>24</w:t>
      </w:r>
      <w:r w:rsidR="00324EA8" w:rsidRPr="00324EA8">
        <w:rPr>
          <w:b/>
          <w:vertAlign w:val="superscript"/>
        </w:rPr>
        <w:t>th</w:t>
      </w:r>
      <w:r w:rsidR="00E53DAE">
        <w:rPr>
          <w:b/>
        </w:rPr>
        <w:t xml:space="preserve"> to </w:t>
      </w:r>
      <w:r w:rsidR="00324EA8">
        <w:rPr>
          <w:b/>
        </w:rPr>
        <w:t>August 6</w:t>
      </w:r>
      <w:r w:rsidR="00324EA8" w:rsidRPr="00324EA8">
        <w:rPr>
          <w:b/>
          <w:vertAlign w:val="superscript"/>
        </w:rPr>
        <w:t>th</w:t>
      </w:r>
      <w:proofErr w:type="gramStart"/>
      <w:r w:rsidR="00E53DAE">
        <w:rPr>
          <w:b/>
        </w:rPr>
        <w:t xml:space="preserve"> </w:t>
      </w:r>
      <w:r w:rsidR="002F214E" w:rsidRPr="00565810">
        <w:rPr>
          <w:b/>
        </w:rPr>
        <w:t>2021</w:t>
      </w:r>
      <w:proofErr w:type="gramEnd"/>
    </w:p>
    <w:p w14:paraId="2775272A" w14:textId="77777777" w:rsidR="002F214E" w:rsidRDefault="002F214E" w:rsidP="002F214E">
      <w:pPr>
        <w:spacing w:after="0"/>
        <w:jc w:val="center"/>
      </w:pPr>
    </w:p>
    <w:p w14:paraId="1E84F615" w14:textId="77777777" w:rsidR="00AC1F24" w:rsidRDefault="00AC1F24" w:rsidP="00C67E9A">
      <w:pPr>
        <w:spacing w:after="0"/>
        <w:jc w:val="both"/>
      </w:pPr>
      <w:r>
        <w:t>06/08</w:t>
      </w:r>
    </w:p>
    <w:p w14:paraId="77D1AD06" w14:textId="77777777" w:rsidR="00AC1F24" w:rsidRDefault="00AC1F24" w:rsidP="00C67E9A">
      <w:pPr>
        <w:spacing w:after="0"/>
        <w:jc w:val="both"/>
      </w:pPr>
    </w:p>
    <w:p w14:paraId="367B0E9E" w14:textId="3FD6D7C7" w:rsidR="00AC1F24" w:rsidRDefault="00AC1F24" w:rsidP="00AC1F24">
      <w:pPr>
        <w:spacing w:after="0"/>
        <w:jc w:val="both"/>
      </w:pPr>
      <w:r>
        <w:t xml:space="preserve">MIXED TECHNICAL COMMISSION </w:t>
      </w:r>
      <w:r>
        <w:t>OF SALTO GRANDE</w:t>
      </w:r>
    </w:p>
    <w:p w14:paraId="29EC9DFD" w14:textId="77777777" w:rsidR="00AC1F24" w:rsidRDefault="00AC1F24" w:rsidP="00AC1F24">
      <w:pPr>
        <w:spacing w:after="0"/>
        <w:jc w:val="both"/>
      </w:pPr>
      <w:r>
        <w:t>Public Tender 727/2021</w:t>
      </w:r>
    </w:p>
    <w:p w14:paraId="13E77D73" w14:textId="3020D512" w:rsidR="00C67E9A" w:rsidRDefault="00AC1F24" w:rsidP="00AC1F24">
      <w:pPr>
        <w:spacing w:after="0"/>
        <w:jc w:val="both"/>
      </w:pPr>
      <w:r>
        <w:t>SITE SUPPLY OF A BANK OF THREE SINGLE-PHASE TRANSFORMERS STEP UP 50/50/100 MVA OF - 50Hz 1.</w:t>
      </w:r>
    </w:p>
    <w:p w14:paraId="769ADCF7" w14:textId="5392CFDF" w:rsidR="00AC1F24" w:rsidRDefault="00AC1F24" w:rsidP="00AC1F24">
      <w:pPr>
        <w:spacing w:after="0"/>
        <w:jc w:val="both"/>
      </w:pPr>
      <w:r>
        <w:t>Deadline: 04/10/2021</w:t>
      </w:r>
    </w:p>
    <w:p w14:paraId="423D7467" w14:textId="3567BE0B" w:rsidR="00AC1F24" w:rsidRDefault="00AC1F24" w:rsidP="00AC1F24">
      <w:pPr>
        <w:spacing w:after="0"/>
        <w:jc w:val="both"/>
      </w:pPr>
      <w:r>
        <w:t xml:space="preserve">Link: </w:t>
      </w:r>
      <w:hyperlink r:id="rId5" w:history="1">
        <w:r w:rsidRPr="00203C61">
          <w:rPr>
            <w:rStyle w:val="Hipervnculo"/>
          </w:rPr>
          <w:t>https://www.boletinoficial.gob.ar/detalleAviso/tercera/2282917/20210806</w:t>
        </w:r>
      </w:hyperlink>
      <w:r>
        <w:t xml:space="preserve"> </w:t>
      </w:r>
    </w:p>
    <w:p w14:paraId="67F2865C" w14:textId="5E195382" w:rsidR="00AC1F24" w:rsidRDefault="00AC1F24" w:rsidP="00AC1F24">
      <w:pPr>
        <w:spacing w:after="0"/>
        <w:jc w:val="both"/>
      </w:pPr>
    </w:p>
    <w:p w14:paraId="0CA58523" w14:textId="7BD66179" w:rsidR="00AC1F24" w:rsidRDefault="00FE7691" w:rsidP="00AC1F24">
      <w:pPr>
        <w:spacing w:after="0"/>
        <w:jc w:val="both"/>
      </w:pPr>
      <w:r>
        <w:t>05/08</w:t>
      </w:r>
    </w:p>
    <w:p w14:paraId="6A666873" w14:textId="75C1E99A" w:rsidR="00FE7691" w:rsidRDefault="00FE7691" w:rsidP="00AC1F24">
      <w:pPr>
        <w:spacing w:after="0"/>
        <w:jc w:val="both"/>
      </w:pPr>
    </w:p>
    <w:p w14:paraId="6728772A" w14:textId="77777777" w:rsidR="001A3326" w:rsidRDefault="001A3326" w:rsidP="001A3326">
      <w:pPr>
        <w:spacing w:after="0"/>
        <w:jc w:val="both"/>
      </w:pPr>
      <w:r>
        <w:t>MINISTRY OF TERRITORIAL DEVELOPMENT AND HABITAT</w:t>
      </w:r>
    </w:p>
    <w:p w14:paraId="16706AAA" w14:textId="77777777" w:rsidR="001A3326" w:rsidRDefault="001A3326" w:rsidP="001A3326">
      <w:pPr>
        <w:spacing w:after="0"/>
        <w:jc w:val="both"/>
      </w:pPr>
      <w:r>
        <w:t>International Public Tender FNP-ARG25-LPI-02/2016 “</w:t>
      </w:r>
    </w:p>
    <w:p w14:paraId="2B2BB361" w14:textId="5771C816" w:rsidR="00FE7691" w:rsidRDefault="001A3326" w:rsidP="001A3326">
      <w:pPr>
        <w:spacing w:after="0"/>
        <w:jc w:val="both"/>
      </w:pPr>
      <w:r>
        <w:t>Acquisition of Computer Equipment for Provinces and Municipalities "</w:t>
      </w:r>
    </w:p>
    <w:p w14:paraId="4315D0D4" w14:textId="41048513" w:rsidR="001A3326" w:rsidRDefault="001A3326" w:rsidP="001A3326">
      <w:pPr>
        <w:spacing w:after="0"/>
        <w:jc w:val="both"/>
      </w:pPr>
      <w:r>
        <w:t>Deadline: 24/09/2021</w:t>
      </w:r>
    </w:p>
    <w:p w14:paraId="6571EFF5" w14:textId="45D57E6F" w:rsidR="001A3326" w:rsidRDefault="001A3326" w:rsidP="001A3326">
      <w:pPr>
        <w:spacing w:after="0"/>
        <w:jc w:val="both"/>
      </w:pPr>
      <w:r>
        <w:t xml:space="preserve">Link: </w:t>
      </w:r>
      <w:hyperlink r:id="rId6" w:history="1">
        <w:r w:rsidR="009E193B" w:rsidRPr="00203C61">
          <w:rPr>
            <w:rStyle w:val="Hipervnculo"/>
          </w:rPr>
          <w:t>https://www.boletinoficial.gob.ar/detalleAviso/tercera/2282859/20210805</w:t>
        </w:r>
      </w:hyperlink>
      <w:r w:rsidR="009E193B">
        <w:t xml:space="preserve"> </w:t>
      </w:r>
    </w:p>
    <w:p w14:paraId="2A605486" w14:textId="4C97573F" w:rsidR="009E193B" w:rsidRDefault="009E193B" w:rsidP="001A3326">
      <w:pPr>
        <w:spacing w:after="0"/>
        <w:jc w:val="both"/>
      </w:pPr>
    </w:p>
    <w:p w14:paraId="64FAD910" w14:textId="1181267D" w:rsidR="009E193B" w:rsidRDefault="00A92D40" w:rsidP="001A3326">
      <w:pPr>
        <w:spacing w:after="0"/>
        <w:jc w:val="both"/>
      </w:pPr>
      <w:r>
        <w:t>03/08</w:t>
      </w:r>
    </w:p>
    <w:p w14:paraId="22AE4AF9" w14:textId="137F09D4" w:rsidR="00A92D40" w:rsidRDefault="00A92D40" w:rsidP="001A3326">
      <w:pPr>
        <w:spacing w:after="0"/>
        <w:jc w:val="both"/>
      </w:pPr>
    </w:p>
    <w:p w14:paraId="63083692" w14:textId="77777777" w:rsidR="00A92D40" w:rsidRDefault="00A92D40" w:rsidP="00A92D40">
      <w:pPr>
        <w:spacing w:after="0"/>
        <w:jc w:val="both"/>
      </w:pPr>
      <w:r>
        <w:t>EDESUR S.A.</w:t>
      </w:r>
    </w:p>
    <w:p w14:paraId="4D22592D" w14:textId="77777777" w:rsidR="00A92D40" w:rsidRDefault="00A92D40" w:rsidP="00A92D40">
      <w:pPr>
        <w:spacing w:after="0"/>
        <w:jc w:val="both"/>
      </w:pPr>
      <w:r>
        <w:t>International Public Tender PRJ_72879</w:t>
      </w:r>
    </w:p>
    <w:p w14:paraId="0BA8B58D" w14:textId="2F631A19" w:rsidR="00A92D40" w:rsidRDefault="00A92D40" w:rsidP="00A92D40">
      <w:pPr>
        <w:spacing w:after="0"/>
        <w:jc w:val="both"/>
      </w:pPr>
      <w:r>
        <w:t>"Low Voltage Circuit Breakers Argentina"</w:t>
      </w:r>
    </w:p>
    <w:p w14:paraId="07ED00CF" w14:textId="2993B8B9" w:rsidR="00A92D40" w:rsidRDefault="00A92D40" w:rsidP="00A92D40">
      <w:pPr>
        <w:spacing w:after="0"/>
        <w:jc w:val="both"/>
      </w:pPr>
      <w:r>
        <w:t xml:space="preserve">Link: </w:t>
      </w:r>
      <w:hyperlink r:id="rId7" w:history="1">
        <w:r w:rsidRPr="00203C61">
          <w:rPr>
            <w:rStyle w:val="Hipervnculo"/>
          </w:rPr>
          <w:t>https://www.boletinoficial.gob.ar/detalleAviso/tercera/2282428/20210803</w:t>
        </w:r>
      </w:hyperlink>
      <w:r>
        <w:t xml:space="preserve"> </w:t>
      </w:r>
    </w:p>
    <w:p w14:paraId="232254A5" w14:textId="771603B2" w:rsidR="00A92D40" w:rsidRDefault="00A92D40" w:rsidP="00A92D40">
      <w:pPr>
        <w:spacing w:after="0"/>
        <w:jc w:val="both"/>
      </w:pPr>
    </w:p>
    <w:p w14:paraId="2298C7FD" w14:textId="698DBDB6" w:rsidR="00A92D40" w:rsidRDefault="00C12EC0" w:rsidP="00A92D40">
      <w:pPr>
        <w:spacing w:after="0"/>
        <w:jc w:val="both"/>
      </w:pPr>
      <w:r>
        <w:t>30/07</w:t>
      </w:r>
    </w:p>
    <w:p w14:paraId="7DB3D790" w14:textId="7761B774" w:rsidR="00C12EC0" w:rsidRDefault="00C12EC0" w:rsidP="00A92D40">
      <w:pPr>
        <w:spacing w:after="0"/>
        <w:jc w:val="both"/>
      </w:pPr>
    </w:p>
    <w:p w14:paraId="0EB6C384" w14:textId="77777777" w:rsidR="00C12EC0" w:rsidRDefault="00C12EC0" w:rsidP="00C12EC0">
      <w:pPr>
        <w:spacing w:after="0"/>
        <w:jc w:val="both"/>
      </w:pPr>
      <w:r>
        <w:t>MINISTERY OF SECURITY</w:t>
      </w:r>
    </w:p>
    <w:p w14:paraId="14775CFF" w14:textId="77777777" w:rsidR="00C12EC0" w:rsidRDefault="00C12EC0" w:rsidP="00C12EC0">
      <w:pPr>
        <w:spacing w:after="0"/>
        <w:jc w:val="both"/>
      </w:pPr>
      <w:r>
        <w:t>International Public Tender 1/2021</w:t>
      </w:r>
    </w:p>
    <w:p w14:paraId="42376566" w14:textId="77777777" w:rsidR="00C12EC0" w:rsidRDefault="00C12EC0" w:rsidP="00C12EC0">
      <w:pPr>
        <w:spacing w:after="0"/>
        <w:jc w:val="both"/>
      </w:pPr>
      <w:r>
        <w:t>Mobile X-ray (Backscatter) Inspection Equipment.</w:t>
      </w:r>
    </w:p>
    <w:p w14:paraId="7AC7DEFD" w14:textId="5E99F456" w:rsidR="00C12EC0" w:rsidRDefault="00C12EC0" w:rsidP="00C12EC0">
      <w:pPr>
        <w:spacing w:after="0"/>
        <w:jc w:val="both"/>
      </w:pPr>
      <w:r>
        <w:t>Portable Substance Detector (explosives and narcotics).</w:t>
      </w:r>
    </w:p>
    <w:p w14:paraId="533F7B88" w14:textId="262C775C" w:rsidR="00C12EC0" w:rsidRDefault="00C12EC0" w:rsidP="00C12EC0">
      <w:pPr>
        <w:spacing w:after="0"/>
        <w:jc w:val="both"/>
      </w:pPr>
      <w:r>
        <w:t>Deadline: 15/09/2021</w:t>
      </w:r>
    </w:p>
    <w:p w14:paraId="12EBCDDB" w14:textId="0DECCFF2" w:rsidR="00C12EC0" w:rsidRDefault="00C12EC0" w:rsidP="00C12EC0">
      <w:pPr>
        <w:spacing w:after="0"/>
        <w:jc w:val="both"/>
      </w:pPr>
      <w:r>
        <w:t xml:space="preserve">Link: </w:t>
      </w:r>
      <w:hyperlink r:id="rId8" w:history="1">
        <w:r w:rsidRPr="00203C61">
          <w:rPr>
            <w:rStyle w:val="Hipervnculo"/>
          </w:rPr>
          <w:t>https://www.boletinoficial.gob.ar/detalleAviso/tercera/2282250/20210730</w:t>
        </w:r>
      </w:hyperlink>
      <w:r>
        <w:t xml:space="preserve"> </w:t>
      </w:r>
    </w:p>
    <w:p w14:paraId="50F22359" w14:textId="7442DC27" w:rsidR="002F6EEF" w:rsidRDefault="002F6EEF" w:rsidP="00C12EC0">
      <w:pPr>
        <w:spacing w:after="0"/>
        <w:jc w:val="both"/>
      </w:pPr>
    </w:p>
    <w:p w14:paraId="4404C7AB" w14:textId="77777777" w:rsidR="002F6EEF" w:rsidRPr="00C90E89" w:rsidRDefault="002F6EEF" w:rsidP="00C12EC0">
      <w:pPr>
        <w:spacing w:after="0"/>
        <w:jc w:val="both"/>
      </w:pPr>
    </w:p>
    <w:sectPr w:rsidR="002F6EEF" w:rsidRPr="00C9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4E"/>
    <w:rsid w:val="00034662"/>
    <w:rsid w:val="000D3096"/>
    <w:rsid w:val="00121005"/>
    <w:rsid w:val="00166D07"/>
    <w:rsid w:val="001A3326"/>
    <w:rsid w:val="00270454"/>
    <w:rsid w:val="00275C09"/>
    <w:rsid w:val="002D14EC"/>
    <w:rsid w:val="002F214E"/>
    <w:rsid w:val="002F4768"/>
    <w:rsid w:val="002F6EEF"/>
    <w:rsid w:val="0030266C"/>
    <w:rsid w:val="00324EA8"/>
    <w:rsid w:val="003A291A"/>
    <w:rsid w:val="003A2C11"/>
    <w:rsid w:val="003A621C"/>
    <w:rsid w:val="003B3A60"/>
    <w:rsid w:val="003C007F"/>
    <w:rsid w:val="003E5F93"/>
    <w:rsid w:val="00497B58"/>
    <w:rsid w:val="005359A5"/>
    <w:rsid w:val="00555FD0"/>
    <w:rsid w:val="00565810"/>
    <w:rsid w:val="005902A5"/>
    <w:rsid w:val="00591FEF"/>
    <w:rsid w:val="005957FA"/>
    <w:rsid w:val="00613988"/>
    <w:rsid w:val="00646EC7"/>
    <w:rsid w:val="00652D38"/>
    <w:rsid w:val="00662509"/>
    <w:rsid w:val="006863C2"/>
    <w:rsid w:val="006941A3"/>
    <w:rsid w:val="006A2DE9"/>
    <w:rsid w:val="006B7527"/>
    <w:rsid w:val="006E5C40"/>
    <w:rsid w:val="00721103"/>
    <w:rsid w:val="00735AE2"/>
    <w:rsid w:val="00774EC0"/>
    <w:rsid w:val="007C39DF"/>
    <w:rsid w:val="008D47A1"/>
    <w:rsid w:val="008E17E2"/>
    <w:rsid w:val="00986C7B"/>
    <w:rsid w:val="009E193B"/>
    <w:rsid w:val="009F4B08"/>
    <w:rsid w:val="009F5156"/>
    <w:rsid w:val="00A50CE3"/>
    <w:rsid w:val="00A523AE"/>
    <w:rsid w:val="00A57AA8"/>
    <w:rsid w:val="00A92D40"/>
    <w:rsid w:val="00AC1F24"/>
    <w:rsid w:val="00AC2DB0"/>
    <w:rsid w:val="00AD3871"/>
    <w:rsid w:val="00B17BAE"/>
    <w:rsid w:val="00B272ED"/>
    <w:rsid w:val="00B70C91"/>
    <w:rsid w:val="00B862F4"/>
    <w:rsid w:val="00BB4A22"/>
    <w:rsid w:val="00BC7EF7"/>
    <w:rsid w:val="00C12EC0"/>
    <w:rsid w:val="00C27A6A"/>
    <w:rsid w:val="00C4531C"/>
    <w:rsid w:val="00C520D3"/>
    <w:rsid w:val="00C54972"/>
    <w:rsid w:val="00C67E9A"/>
    <w:rsid w:val="00C90E89"/>
    <w:rsid w:val="00CA3716"/>
    <w:rsid w:val="00CC4865"/>
    <w:rsid w:val="00CD3252"/>
    <w:rsid w:val="00CF0A93"/>
    <w:rsid w:val="00D007DE"/>
    <w:rsid w:val="00D36699"/>
    <w:rsid w:val="00D411DC"/>
    <w:rsid w:val="00D9360E"/>
    <w:rsid w:val="00E07B2E"/>
    <w:rsid w:val="00E108CD"/>
    <w:rsid w:val="00E131D4"/>
    <w:rsid w:val="00E358E8"/>
    <w:rsid w:val="00E417A2"/>
    <w:rsid w:val="00E53DAE"/>
    <w:rsid w:val="00E54947"/>
    <w:rsid w:val="00E83D87"/>
    <w:rsid w:val="00E92F9A"/>
    <w:rsid w:val="00E941F4"/>
    <w:rsid w:val="00E944CA"/>
    <w:rsid w:val="00EB4235"/>
    <w:rsid w:val="00ED1D5E"/>
    <w:rsid w:val="00ED2BC3"/>
    <w:rsid w:val="00ED5D14"/>
    <w:rsid w:val="00F13822"/>
    <w:rsid w:val="00F31236"/>
    <w:rsid w:val="00F53C99"/>
    <w:rsid w:val="00F976EA"/>
    <w:rsid w:val="00FD2F1B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C83"/>
  <w15:docId w15:val="{966CCC6F-174F-49B0-9535-8DD7906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2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etinoficial.gob.ar/detalleAviso/tercera/2282250/202107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etinoficial.gob.ar/detalleAviso/tercera/2282428/202108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letinoficial.gob.ar/detalleAviso/tercera/2282859/20210805" TargetMode="External"/><Relationship Id="rId5" Type="http://schemas.openxmlformats.org/officeDocument/2006/relationships/hyperlink" Target="https://www.boletinoficial.gob.ar/detalleAviso/tercera/2282917/20210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6B86-1DA9-4272-9B45-E5F0899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Carolina Paolasso Martorell</cp:lastModifiedBy>
  <cp:revision>10</cp:revision>
  <dcterms:created xsi:type="dcterms:W3CDTF">2021-08-06T15:00:00Z</dcterms:created>
  <dcterms:modified xsi:type="dcterms:W3CDTF">2021-08-06T15:28:00Z</dcterms:modified>
</cp:coreProperties>
</file>